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E5" w:rsidRPr="00465DE5" w:rsidRDefault="00465DE5" w:rsidP="00465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E5">
        <w:rPr>
          <w:rFonts w:ascii="Times New Roman" w:hAnsi="Times New Roman" w:cs="Times New Roman"/>
          <w:b/>
          <w:sz w:val="28"/>
          <w:szCs w:val="28"/>
        </w:rPr>
        <w:t>Сведения о наличии библиотеки в ДОУ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Весь книжный фонд ДОУ условно разделен на три части и включает в </w:t>
      </w:r>
      <w:proofErr w:type="gramStart"/>
      <w:r w:rsidRPr="00465DE5">
        <w:rPr>
          <w:rFonts w:ascii="Times New Roman" w:hAnsi="Times New Roman" w:cs="Times New Roman"/>
          <w:sz w:val="28"/>
          <w:szCs w:val="28"/>
        </w:rPr>
        <w:t xml:space="preserve">себя: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</w:t>
      </w:r>
      <w:proofErr w:type="gramEnd"/>
      <w:r w:rsidRPr="00465DE5">
        <w:rPr>
          <w:rFonts w:ascii="Times New Roman" w:hAnsi="Times New Roman" w:cs="Times New Roman"/>
          <w:sz w:val="28"/>
          <w:szCs w:val="28"/>
        </w:rPr>
        <w:t xml:space="preserve"> для воспитателя (методическая и справочная литература), 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Репродукции картин, иллюстративный материал, дидактические пособия,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 для воспитанников: произведения, рекомендованные программой «От рождения до школы», сборники сказок, малых фольклорных форм, познавательной литературы, произведения русских и зарубежных поэтов и писателей. Методическая литература размещена по разделам: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«Физическое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«Продуктивная деятельность»,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«Конструирование»,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«Экологическое воспитание»,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«Справочная литература» (различ</w:t>
      </w:r>
      <w:r>
        <w:rPr>
          <w:rFonts w:ascii="Times New Roman" w:hAnsi="Times New Roman" w:cs="Times New Roman"/>
          <w:sz w:val="28"/>
          <w:szCs w:val="28"/>
        </w:rPr>
        <w:t>ные энциклопедии, справочники)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в методическом кабинете периодическим изданиям профессиональной направленности: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«Дошкольное воспитание»,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руководителя дошкольного учреждения»,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старшего воспитателя»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«Ребенок в детском саду»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«Воспитатель ДОУ» 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В библиотеку детской художественной литературы входят: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Произведения, рекомендованные программой «От рождения до школы»;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Познавательная литература;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Литература для чтения «Читаем сами»;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«Детские энциклопедии»;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lastRenderedPageBreak/>
        <w:t xml:space="preserve">Сборники сказок, малых фольклорных форм, произведения русских и зарубежных поэтов и писателей. </w:t>
      </w:r>
    </w:p>
    <w:p w:rsidR="00EA33EC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Вся детская художественная литература находится в каждой возрастной группе в оборудованном «Книжном уголке»</w:t>
      </w:r>
    </w:p>
    <w:p w:rsidR="00A31F54" w:rsidRDefault="00A31F54">
      <w:bookmarkStart w:id="0" w:name="_GoBack"/>
      <w:bookmarkEnd w:id="0"/>
    </w:p>
    <w:sectPr w:rsidR="00A3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173"/>
    <w:multiLevelType w:val="hybridMultilevel"/>
    <w:tmpl w:val="550C42B0"/>
    <w:lvl w:ilvl="0" w:tplc="67693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CC5"/>
    <w:multiLevelType w:val="hybridMultilevel"/>
    <w:tmpl w:val="6D9EA312"/>
    <w:lvl w:ilvl="0" w:tplc="7700D2BE">
      <w:numFmt w:val="bullet"/>
      <w:lvlText w:val="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64771"/>
    <w:multiLevelType w:val="hybridMultilevel"/>
    <w:tmpl w:val="E398C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91F89"/>
    <w:multiLevelType w:val="hybridMultilevel"/>
    <w:tmpl w:val="EED4C676"/>
    <w:lvl w:ilvl="0" w:tplc="67383045">
      <w:start w:val="1"/>
      <w:numFmt w:val="decimal"/>
      <w:lvlText w:val="%1."/>
      <w:lvlJc w:val="left"/>
      <w:pPr>
        <w:ind w:left="720" w:hanging="360"/>
      </w:pPr>
    </w:lvl>
    <w:lvl w:ilvl="1" w:tplc="67383045" w:tentative="1">
      <w:start w:val="1"/>
      <w:numFmt w:val="lowerLetter"/>
      <w:lvlText w:val="%2."/>
      <w:lvlJc w:val="left"/>
      <w:pPr>
        <w:ind w:left="1440" w:hanging="360"/>
      </w:pPr>
    </w:lvl>
    <w:lvl w:ilvl="2" w:tplc="67383045" w:tentative="1">
      <w:start w:val="1"/>
      <w:numFmt w:val="lowerRoman"/>
      <w:lvlText w:val="%3."/>
      <w:lvlJc w:val="right"/>
      <w:pPr>
        <w:ind w:left="2160" w:hanging="180"/>
      </w:pPr>
    </w:lvl>
    <w:lvl w:ilvl="3" w:tplc="67383045" w:tentative="1">
      <w:start w:val="1"/>
      <w:numFmt w:val="decimal"/>
      <w:lvlText w:val="%4."/>
      <w:lvlJc w:val="left"/>
      <w:pPr>
        <w:ind w:left="2880" w:hanging="360"/>
      </w:pPr>
    </w:lvl>
    <w:lvl w:ilvl="4" w:tplc="67383045" w:tentative="1">
      <w:start w:val="1"/>
      <w:numFmt w:val="lowerLetter"/>
      <w:lvlText w:val="%5."/>
      <w:lvlJc w:val="left"/>
      <w:pPr>
        <w:ind w:left="3600" w:hanging="360"/>
      </w:pPr>
    </w:lvl>
    <w:lvl w:ilvl="5" w:tplc="67383045" w:tentative="1">
      <w:start w:val="1"/>
      <w:numFmt w:val="lowerRoman"/>
      <w:lvlText w:val="%6."/>
      <w:lvlJc w:val="right"/>
      <w:pPr>
        <w:ind w:left="4320" w:hanging="180"/>
      </w:pPr>
    </w:lvl>
    <w:lvl w:ilvl="6" w:tplc="67383045" w:tentative="1">
      <w:start w:val="1"/>
      <w:numFmt w:val="decimal"/>
      <w:lvlText w:val="%7."/>
      <w:lvlJc w:val="left"/>
      <w:pPr>
        <w:ind w:left="5040" w:hanging="360"/>
      </w:pPr>
    </w:lvl>
    <w:lvl w:ilvl="7" w:tplc="67383045" w:tentative="1">
      <w:start w:val="1"/>
      <w:numFmt w:val="lowerLetter"/>
      <w:lvlText w:val="%8."/>
      <w:lvlJc w:val="left"/>
      <w:pPr>
        <w:ind w:left="5760" w:hanging="360"/>
      </w:pPr>
    </w:lvl>
    <w:lvl w:ilvl="8" w:tplc="67383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244A"/>
    <w:multiLevelType w:val="hybridMultilevel"/>
    <w:tmpl w:val="AEE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E5"/>
    <w:rsid w:val="000B78E2"/>
    <w:rsid w:val="00465DE5"/>
    <w:rsid w:val="00A31F54"/>
    <w:rsid w:val="00E17BAE"/>
    <w:rsid w:val="00E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E4AC-0834-4BDE-81B3-95E6892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Macintosh</cp:lastModifiedBy>
  <cp:revision>4</cp:revision>
  <dcterms:created xsi:type="dcterms:W3CDTF">2020-03-06T20:15:00Z</dcterms:created>
  <dcterms:modified xsi:type="dcterms:W3CDTF">2022-11-02T11:45:00Z</dcterms:modified>
</cp:coreProperties>
</file>